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CD39" w14:textId="4F1116EA" w:rsidR="00993D54" w:rsidRPr="00993D61" w:rsidRDefault="00993D54" w:rsidP="00001C5E">
      <w:pPr>
        <w:jc w:val="center"/>
        <w:rPr>
          <w:rFonts w:ascii="Arial" w:hAnsi="Arial" w:cs="Arial"/>
          <w:b/>
          <w:bCs/>
          <w:sz w:val="24"/>
          <w:szCs w:val="24"/>
        </w:rPr>
      </w:pPr>
      <w:r w:rsidRPr="00993D61">
        <w:rPr>
          <w:rFonts w:ascii="Arial" w:hAnsi="Arial" w:cs="Arial"/>
          <w:b/>
          <w:bCs/>
          <w:sz w:val="24"/>
          <w:szCs w:val="24"/>
        </w:rPr>
        <w:t>ΥΠΟΥΡΓΕΙΟ ΕΡΓΑΣΙΑΣ, ΠΡΟΝΟΙΑΣ ΚΑΙ ΚΟΙΝΩΝΙΚΩΝ ΑΣΦΑΛΙΣΕΩΝ</w:t>
      </w:r>
    </w:p>
    <w:p w14:paraId="005D6C27" w14:textId="27FC2E59" w:rsidR="00993D54" w:rsidRPr="00993D61" w:rsidRDefault="00993D54" w:rsidP="000D250D">
      <w:pPr>
        <w:jc w:val="center"/>
        <w:rPr>
          <w:rFonts w:ascii="Arial" w:hAnsi="Arial" w:cs="Arial"/>
          <w:b/>
          <w:bCs/>
          <w:sz w:val="24"/>
          <w:szCs w:val="24"/>
          <w:u w:val="single"/>
        </w:rPr>
      </w:pPr>
      <w:r w:rsidRPr="00993D61">
        <w:rPr>
          <w:rFonts w:ascii="Arial" w:hAnsi="Arial" w:cs="Arial"/>
          <w:b/>
          <w:bCs/>
          <w:sz w:val="24"/>
          <w:szCs w:val="24"/>
          <w:u w:val="single"/>
        </w:rPr>
        <w:t>ΑΝΑΚΟΙΝΩΣ</w:t>
      </w:r>
      <w:r w:rsidR="000D250D" w:rsidRPr="00993D61">
        <w:rPr>
          <w:rFonts w:ascii="Arial" w:hAnsi="Arial" w:cs="Arial"/>
          <w:b/>
          <w:bCs/>
          <w:sz w:val="24"/>
          <w:szCs w:val="24"/>
          <w:u w:val="single"/>
        </w:rPr>
        <w:t>Η</w:t>
      </w:r>
    </w:p>
    <w:p w14:paraId="7B899325" w14:textId="273E83D7" w:rsidR="00993D54" w:rsidRPr="00993D61" w:rsidRDefault="00993D54" w:rsidP="00001C5E">
      <w:pPr>
        <w:pStyle w:val="Heading1"/>
        <w:jc w:val="both"/>
        <w:rPr>
          <w:rFonts w:ascii="Arial" w:hAnsi="Arial" w:cs="Arial"/>
          <w:sz w:val="24"/>
          <w:szCs w:val="24"/>
          <w:u w:val="single"/>
        </w:rPr>
      </w:pPr>
      <w:r w:rsidRPr="00993D61">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F42625" w:rsidRPr="00993D61">
        <w:rPr>
          <w:rStyle w:val="blog-post-title-font"/>
          <w:rFonts w:ascii="Arial" w:hAnsi="Arial" w:cs="Arial"/>
          <w:sz w:val="24"/>
          <w:szCs w:val="24"/>
          <w:u w:val="single"/>
        </w:rPr>
        <w:t>Σεπτεμβρίου</w:t>
      </w:r>
      <w:r w:rsidR="00E13ECF" w:rsidRPr="00993D61">
        <w:rPr>
          <w:rStyle w:val="blog-post-title-font"/>
          <w:rFonts w:ascii="Arial" w:hAnsi="Arial" w:cs="Arial"/>
          <w:sz w:val="24"/>
          <w:szCs w:val="24"/>
          <w:u w:val="single"/>
        </w:rPr>
        <w:t xml:space="preserve"> 2021</w:t>
      </w:r>
      <w:r w:rsidR="00001C5E" w:rsidRPr="00993D61">
        <w:rPr>
          <w:rStyle w:val="blog-post-title-font"/>
          <w:rFonts w:ascii="Arial" w:hAnsi="Arial" w:cs="Arial"/>
          <w:sz w:val="24"/>
          <w:szCs w:val="24"/>
          <w:u w:val="single"/>
        </w:rPr>
        <w:t xml:space="preserve"> </w:t>
      </w:r>
    </w:p>
    <w:p w14:paraId="6CD36F59" w14:textId="3B7A711A" w:rsidR="00993D54" w:rsidRPr="00993D61" w:rsidRDefault="00993D54" w:rsidP="00001C5E">
      <w:pPr>
        <w:pStyle w:val="xzvds"/>
        <w:jc w:val="both"/>
        <w:rPr>
          <w:rFonts w:ascii="Arial" w:hAnsi="Arial" w:cs="Arial"/>
        </w:rPr>
      </w:pPr>
      <w:r w:rsidRPr="00993D61">
        <w:rPr>
          <w:rFonts w:ascii="Arial" w:hAnsi="Arial" w:cs="Arial"/>
        </w:rPr>
        <w:t xml:space="preserve">Το Υπουργείο Εργασίας, Πρόνοιας και Κοινωνικών Ασφαλίσεων ανακοινώνει ότι </w:t>
      </w:r>
      <w:r w:rsidR="002B41BF" w:rsidRPr="00993D61">
        <w:rPr>
          <w:rFonts w:ascii="Arial" w:hAnsi="Arial" w:cs="Arial"/>
        </w:rPr>
        <w:t>δημοσιεύτηκαν</w:t>
      </w:r>
      <w:r w:rsidR="006D1FE3" w:rsidRPr="00993D61">
        <w:rPr>
          <w:rFonts w:ascii="Arial" w:hAnsi="Arial" w:cs="Arial"/>
        </w:rPr>
        <w:t xml:space="preserve"> </w:t>
      </w:r>
      <w:r w:rsidR="00CB2B15" w:rsidRPr="00993D61">
        <w:rPr>
          <w:rFonts w:ascii="Arial" w:hAnsi="Arial" w:cs="Arial"/>
        </w:rPr>
        <w:t>σήμερα</w:t>
      </w:r>
      <w:r w:rsidR="006D1FE3" w:rsidRPr="00993D61">
        <w:rPr>
          <w:rFonts w:ascii="Arial" w:hAnsi="Arial" w:cs="Arial"/>
        </w:rPr>
        <w:t xml:space="preserve"> </w:t>
      </w:r>
      <w:r w:rsidRPr="00993D61">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993D61">
        <w:rPr>
          <w:rFonts w:ascii="Arial" w:hAnsi="Arial" w:cs="Arial"/>
        </w:rPr>
        <w:t xml:space="preserve">την </w:t>
      </w:r>
      <w:r w:rsidRPr="00993D61">
        <w:rPr>
          <w:rFonts w:ascii="Arial" w:hAnsi="Arial" w:cs="Arial"/>
        </w:rPr>
        <w:t>1</w:t>
      </w:r>
      <w:r w:rsidR="00001C5E" w:rsidRPr="00993D61">
        <w:rPr>
          <w:rFonts w:ascii="Arial" w:hAnsi="Arial" w:cs="Arial"/>
          <w:vertAlign w:val="superscript"/>
        </w:rPr>
        <w:t>η</w:t>
      </w:r>
      <w:r w:rsidR="00001C5E" w:rsidRPr="00993D61">
        <w:rPr>
          <w:rFonts w:ascii="Arial" w:hAnsi="Arial" w:cs="Arial"/>
        </w:rPr>
        <w:t xml:space="preserve"> </w:t>
      </w:r>
      <w:r w:rsidR="00F42625" w:rsidRPr="00993D61">
        <w:rPr>
          <w:rFonts w:ascii="Arial" w:hAnsi="Arial" w:cs="Arial"/>
        </w:rPr>
        <w:t>Σεπτεμβρίου</w:t>
      </w:r>
      <w:r w:rsidR="00E13ECF" w:rsidRPr="00993D61">
        <w:rPr>
          <w:rFonts w:ascii="Arial" w:hAnsi="Arial" w:cs="Arial"/>
        </w:rPr>
        <w:t xml:space="preserve"> 2021</w:t>
      </w:r>
      <w:r w:rsidRPr="00993D61">
        <w:rPr>
          <w:rFonts w:ascii="Arial" w:hAnsi="Arial" w:cs="Arial"/>
        </w:rPr>
        <w:t xml:space="preserve"> μέχρι </w:t>
      </w:r>
      <w:r w:rsidR="000D250D" w:rsidRPr="00993D61">
        <w:rPr>
          <w:rFonts w:ascii="Arial" w:hAnsi="Arial" w:cs="Arial"/>
        </w:rPr>
        <w:t xml:space="preserve">την </w:t>
      </w:r>
      <w:r w:rsidR="00930B75" w:rsidRPr="00993D61">
        <w:rPr>
          <w:rFonts w:ascii="Arial" w:hAnsi="Arial" w:cs="Arial"/>
        </w:rPr>
        <w:t>3</w:t>
      </w:r>
      <w:r w:rsidR="00F42625" w:rsidRPr="00993D61">
        <w:rPr>
          <w:rFonts w:ascii="Arial" w:hAnsi="Arial" w:cs="Arial"/>
        </w:rPr>
        <w:t>0</w:t>
      </w:r>
      <w:r w:rsidR="00001C5E" w:rsidRPr="00993D61">
        <w:rPr>
          <w:rFonts w:ascii="Arial" w:hAnsi="Arial" w:cs="Arial"/>
          <w:vertAlign w:val="superscript"/>
        </w:rPr>
        <w:t>η</w:t>
      </w:r>
      <w:r w:rsidRPr="00993D61">
        <w:rPr>
          <w:rFonts w:ascii="Arial" w:hAnsi="Arial" w:cs="Arial"/>
        </w:rPr>
        <w:t xml:space="preserve"> </w:t>
      </w:r>
      <w:r w:rsidR="00F42625" w:rsidRPr="00993D61">
        <w:rPr>
          <w:rFonts w:ascii="Arial" w:hAnsi="Arial" w:cs="Arial"/>
        </w:rPr>
        <w:t>Σεπτεμβρίου</w:t>
      </w:r>
      <w:r w:rsidR="00E13ECF" w:rsidRPr="00993D61">
        <w:rPr>
          <w:rFonts w:ascii="Arial" w:hAnsi="Arial" w:cs="Arial"/>
        </w:rPr>
        <w:t xml:space="preserve"> 2021</w:t>
      </w:r>
      <w:r w:rsidRPr="00993D61">
        <w:rPr>
          <w:rFonts w:ascii="Arial" w:hAnsi="Arial" w:cs="Arial"/>
        </w:rPr>
        <w:t xml:space="preserve">. </w:t>
      </w:r>
    </w:p>
    <w:p w14:paraId="34C588A0" w14:textId="18FBDC15" w:rsidR="00993D54" w:rsidRPr="00993D61" w:rsidRDefault="00C218D1" w:rsidP="00001C5E">
      <w:pPr>
        <w:pStyle w:val="xzvds"/>
        <w:jc w:val="both"/>
        <w:rPr>
          <w:rFonts w:ascii="Arial" w:hAnsi="Arial" w:cs="Arial"/>
        </w:rPr>
      </w:pPr>
      <w:r w:rsidRPr="00993D61">
        <w:rPr>
          <w:rFonts w:ascii="Arial" w:hAnsi="Arial" w:cs="Arial"/>
        </w:rPr>
        <w:t>2.</w:t>
      </w:r>
      <w:r w:rsidRPr="00993D61">
        <w:rPr>
          <w:rFonts w:ascii="Arial" w:hAnsi="Arial" w:cs="Arial"/>
        </w:rPr>
        <w:tab/>
      </w:r>
      <w:r w:rsidR="00993D54" w:rsidRPr="00993D61">
        <w:rPr>
          <w:rFonts w:ascii="Arial" w:hAnsi="Arial" w:cs="Arial"/>
        </w:rPr>
        <w:t>Συγκεκριμένα, οι Αποφάσεις αφορούν στα ακόλουθα Ειδικά Σχέδια:</w:t>
      </w:r>
    </w:p>
    <w:p w14:paraId="19171FB8" w14:textId="5C07AD0C" w:rsidR="00993D54" w:rsidRPr="00993D61" w:rsidRDefault="00993D54" w:rsidP="00001C5E">
      <w:pPr>
        <w:pStyle w:val="208ie"/>
        <w:numPr>
          <w:ilvl w:val="0"/>
          <w:numId w:val="2"/>
        </w:numPr>
        <w:jc w:val="both"/>
        <w:rPr>
          <w:rFonts w:ascii="Arial" w:hAnsi="Arial" w:cs="Arial"/>
        </w:rPr>
      </w:pPr>
      <w:r w:rsidRPr="00993D61">
        <w:rPr>
          <w:rFonts w:ascii="Arial" w:hAnsi="Arial" w:cs="Arial"/>
        </w:rPr>
        <w:t xml:space="preserve">Ειδικό Σχέδιο Ξενοδοχειακών Μονάδων και Τουριστικών Καταλυμάτων (Απόφαση </w:t>
      </w:r>
      <w:proofErr w:type="spellStart"/>
      <w:r w:rsidRPr="00993D61">
        <w:rPr>
          <w:rFonts w:ascii="Arial" w:hAnsi="Arial" w:cs="Arial"/>
        </w:rPr>
        <w:t>Αρ</w:t>
      </w:r>
      <w:proofErr w:type="spellEnd"/>
      <w:r w:rsidRPr="00993D61">
        <w:rPr>
          <w:rFonts w:ascii="Arial" w:hAnsi="Arial" w:cs="Arial"/>
        </w:rPr>
        <w:t>.</w:t>
      </w:r>
      <w:r w:rsidR="00067210" w:rsidRPr="00993D61">
        <w:rPr>
          <w:rFonts w:ascii="Arial" w:hAnsi="Arial" w:cs="Arial"/>
        </w:rPr>
        <w:t xml:space="preserve"> 14</w:t>
      </w:r>
      <w:r w:rsidR="00F42625" w:rsidRPr="00993D61">
        <w:rPr>
          <w:rFonts w:ascii="Arial" w:hAnsi="Arial" w:cs="Arial"/>
        </w:rPr>
        <w:t>9</w:t>
      </w:r>
      <w:r w:rsidRPr="00993D61">
        <w:rPr>
          <w:rFonts w:ascii="Arial" w:hAnsi="Arial" w:cs="Arial"/>
        </w:rPr>
        <w:t xml:space="preserve">, Κ.Δ.Π. </w:t>
      </w:r>
      <w:r w:rsidR="0091465E" w:rsidRPr="00993D61">
        <w:rPr>
          <w:rFonts w:ascii="Arial" w:hAnsi="Arial" w:cs="Arial"/>
        </w:rPr>
        <w:t>402</w:t>
      </w:r>
      <w:r w:rsidRPr="00993D61">
        <w:rPr>
          <w:rFonts w:ascii="Arial" w:hAnsi="Arial" w:cs="Arial"/>
        </w:rPr>
        <w:t>/202</w:t>
      </w:r>
      <w:r w:rsidR="001526C2" w:rsidRPr="00993D61">
        <w:rPr>
          <w:rFonts w:ascii="Arial" w:hAnsi="Arial" w:cs="Arial"/>
        </w:rPr>
        <w:t>1</w:t>
      </w:r>
      <w:r w:rsidRPr="00993D61">
        <w:rPr>
          <w:rFonts w:ascii="Arial" w:hAnsi="Arial" w:cs="Arial"/>
        </w:rPr>
        <w:t>)</w:t>
      </w:r>
      <w:r w:rsidR="00713126" w:rsidRPr="00993D61">
        <w:rPr>
          <w:rFonts w:ascii="Arial" w:hAnsi="Arial" w:cs="Arial"/>
        </w:rPr>
        <w:t>,</w:t>
      </w:r>
      <w:r w:rsidRPr="00993D61">
        <w:rPr>
          <w:rFonts w:ascii="Arial" w:hAnsi="Arial" w:cs="Arial"/>
        </w:rPr>
        <w:t xml:space="preserve"> </w:t>
      </w:r>
    </w:p>
    <w:p w14:paraId="27289529" w14:textId="77A3F002" w:rsidR="00993D54" w:rsidRPr="00993D61" w:rsidRDefault="00993D54" w:rsidP="00001C5E">
      <w:pPr>
        <w:pStyle w:val="208ie"/>
        <w:numPr>
          <w:ilvl w:val="0"/>
          <w:numId w:val="2"/>
        </w:numPr>
        <w:jc w:val="both"/>
        <w:rPr>
          <w:rFonts w:ascii="Arial" w:hAnsi="Arial" w:cs="Arial"/>
        </w:rPr>
      </w:pPr>
      <w:r w:rsidRPr="00993D61">
        <w:rPr>
          <w:rFonts w:ascii="Arial" w:hAnsi="Arial" w:cs="Arial"/>
        </w:rPr>
        <w:t xml:space="preserve">Ειδικό Σχέδιο </w:t>
      </w:r>
      <w:r w:rsidR="00CB2B15" w:rsidRPr="00993D61">
        <w:rPr>
          <w:rFonts w:ascii="Arial" w:hAnsi="Arial" w:cs="Arial"/>
        </w:rPr>
        <w:t>Οικονομικών Δραστηριοτήτων Συνδεόμενων με την Τουριστική Βιομηχανία ή Οικονομικών Δραστηριοτήτων</w:t>
      </w:r>
      <w:r w:rsidR="008A27BE" w:rsidRPr="00993D61">
        <w:rPr>
          <w:rFonts w:ascii="Arial" w:hAnsi="Arial" w:cs="Arial"/>
        </w:rPr>
        <w:t>,</w:t>
      </w:r>
      <w:r w:rsidR="00CB2B15" w:rsidRPr="00993D61">
        <w:rPr>
          <w:rFonts w:ascii="Arial" w:hAnsi="Arial" w:cs="Arial"/>
        </w:rPr>
        <w:t xml:space="preserve"> οι οποίες επηρεάζονται από τον Τουρισμό </w:t>
      </w:r>
      <w:r w:rsidRPr="00993D61">
        <w:rPr>
          <w:rFonts w:ascii="Arial" w:hAnsi="Arial" w:cs="Arial"/>
        </w:rPr>
        <w:t xml:space="preserve">(Απόφαση </w:t>
      </w:r>
      <w:proofErr w:type="spellStart"/>
      <w:r w:rsidRPr="00993D61">
        <w:rPr>
          <w:rFonts w:ascii="Arial" w:hAnsi="Arial" w:cs="Arial"/>
        </w:rPr>
        <w:t>Αρ</w:t>
      </w:r>
      <w:proofErr w:type="spellEnd"/>
      <w:r w:rsidRPr="00993D61">
        <w:rPr>
          <w:rFonts w:ascii="Arial" w:hAnsi="Arial" w:cs="Arial"/>
        </w:rPr>
        <w:t>.</w:t>
      </w:r>
      <w:r w:rsidR="00067210" w:rsidRPr="00993D61">
        <w:rPr>
          <w:rFonts w:ascii="Arial" w:hAnsi="Arial" w:cs="Arial"/>
        </w:rPr>
        <w:t xml:space="preserve"> </w:t>
      </w:r>
      <w:r w:rsidR="00F42625" w:rsidRPr="00993D61">
        <w:rPr>
          <w:rFonts w:ascii="Arial" w:hAnsi="Arial" w:cs="Arial"/>
        </w:rPr>
        <w:t>150</w:t>
      </w:r>
      <w:r w:rsidRPr="00993D61">
        <w:rPr>
          <w:rFonts w:ascii="Arial" w:hAnsi="Arial" w:cs="Arial"/>
        </w:rPr>
        <w:t xml:space="preserve">, </w:t>
      </w:r>
      <w:r w:rsidR="00AA6323" w:rsidRPr="00993D61">
        <w:rPr>
          <w:rFonts w:ascii="Arial" w:hAnsi="Arial" w:cs="Arial"/>
        </w:rPr>
        <w:t>Κ.Δ.Π.</w:t>
      </w:r>
      <w:r w:rsidR="006C5965" w:rsidRPr="00993D61">
        <w:rPr>
          <w:rFonts w:ascii="Arial" w:hAnsi="Arial" w:cs="Arial"/>
        </w:rPr>
        <w:t xml:space="preserve"> </w:t>
      </w:r>
      <w:r w:rsidR="0091465E" w:rsidRPr="00993D61">
        <w:rPr>
          <w:rFonts w:ascii="Arial" w:hAnsi="Arial" w:cs="Arial"/>
        </w:rPr>
        <w:t>403</w:t>
      </w:r>
      <w:r w:rsidR="00AA6323" w:rsidRPr="00993D61">
        <w:rPr>
          <w:rFonts w:ascii="Arial" w:hAnsi="Arial" w:cs="Arial"/>
        </w:rPr>
        <w:t>/202</w:t>
      </w:r>
      <w:r w:rsidR="001526C2" w:rsidRPr="00993D61">
        <w:rPr>
          <w:rFonts w:ascii="Arial" w:hAnsi="Arial" w:cs="Arial"/>
        </w:rPr>
        <w:t>1</w:t>
      </w:r>
      <w:r w:rsidRPr="00993D61">
        <w:rPr>
          <w:rFonts w:ascii="Arial" w:hAnsi="Arial" w:cs="Arial"/>
        </w:rPr>
        <w:t>)</w:t>
      </w:r>
      <w:r w:rsidR="00713126" w:rsidRPr="00993D61">
        <w:rPr>
          <w:rFonts w:ascii="Arial" w:hAnsi="Arial" w:cs="Arial"/>
        </w:rPr>
        <w:t>,</w:t>
      </w:r>
    </w:p>
    <w:p w14:paraId="36DC0281" w14:textId="5F696B19" w:rsidR="00DA182A" w:rsidRPr="00993D61" w:rsidRDefault="00E13ECF" w:rsidP="00DA182A">
      <w:pPr>
        <w:pStyle w:val="208ie"/>
        <w:numPr>
          <w:ilvl w:val="0"/>
          <w:numId w:val="2"/>
        </w:numPr>
        <w:jc w:val="both"/>
        <w:rPr>
          <w:rFonts w:ascii="Arial" w:hAnsi="Arial" w:cs="Arial"/>
        </w:rPr>
      </w:pPr>
      <w:r w:rsidRPr="00993D61">
        <w:rPr>
          <w:rFonts w:ascii="Arial" w:hAnsi="Arial" w:cs="Arial"/>
        </w:rPr>
        <w:t xml:space="preserve">Ειδικό Σχέδιο </w:t>
      </w:r>
      <w:r w:rsidR="00F42625" w:rsidRPr="00993D61">
        <w:rPr>
          <w:rFonts w:ascii="Arial" w:hAnsi="Arial" w:cs="Arial"/>
        </w:rPr>
        <w:t xml:space="preserve">για Επιχειρήσεις Ορισμένων Οικονομικών Δραστηριοτήτων </w:t>
      </w:r>
      <w:r w:rsidR="00DA182A" w:rsidRPr="00993D61">
        <w:rPr>
          <w:rFonts w:ascii="Arial" w:hAnsi="Arial" w:cs="Arial"/>
        </w:rPr>
        <w:t xml:space="preserve">(Απόφαση </w:t>
      </w:r>
      <w:proofErr w:type="spellStart"/>
      <w:r w:rsidR="00DA182A" w:rsidRPr="00993D61">
        <w:rPr>
          <w:rFonts w:ascii="Arial" w:hAnsi="Arial" w:cs="Arial"/>
        </w:rPr>
        <w:t>Αρ</w:t>
      </w:r>
      <w:proofErr w:type="spellEnd"/>
      <w:r w:rsidR="00DA182A" w:rsidRPr="00993D61">
        <w:rPr>
          <w:rFonts w:ascii="Arial" w:hAnsi="Arial" w:cs="Arial"/>
        </w:rPr>
        <w:t xml:space="preserve">. </w:t>
      </w:r>
      <w:r w:rsidR="00067210" w:rsidRPr="00993D61">
        <w:rPr>
          <w:rFonts w:ascii="Arial" w:hAnsi="Arial" w:cs="Arial"/>
        </w:rPr>
        <w:t>1</w:t>
      </w:r>
      <w:r w:rsidR="00F42625" w:rsidRPr="00993D61">
        <w:rPr>
          <w:rFonts w:ascii="Arial" w:hAnsi="Arial" w:cs="Arial"/>
        </w:rPr>
        <w:t>51</w:t>
      </w:r>
      <w:r w:rsidR="00DA182A" w:rsidRPr="00993D61">
        <w:rPr>
          <w:rFonts w:ascii="Arial" w:hAnsi="Arial" w:cs="Arial"/>
        </w:rPr>
        <w:t xml:space="preserve">, Κ.Δ.Π. </w:t>
      </w:r>
      <w:r w:rsidR="0091465E" w:rsidRPr="00993D61">
        <w:rPr>
          <w:rFonts w:ascii="Arial" w:hAnsi="Arial" w:cs="Arial"/>
        </w:rPr>
        <w:t>404</w:t>
      </w:r>
      <w:r w:rsidR="00DA182A" w:rsidRPr="00993D61">
        <w:rPr>
          <w:rFonts w:ascii="Arial" w:hAnsi="Arial" w:cs="Arial"/>
        </w:rPr>
        <w:t>/202</w:t>
      </w:r>
      <w:r w:rsidR="001526C2" w:rsidRPr="00993D61">
        <w:rPr>
          <w:rFonts w:ascii="Arial" w:hAnsi="Arial" w:cs="Arial"/>
        </w:rPr>
        <w:t>1</w:t>
      </w:r>
      <w:r w:rsidR="00DA182A" w:rsidRPr="00993D61">
        <w:rPr>
          <w:rFonts w:ascii="Arial" w:hAnsi="Arial" w:cs="Arial"/>
        </w:rPr>
        <w:t>)</w:t>
      </w:r>
      <w:r w:rsidR="008A27BE" w:rsidRPr="00993D61">
        <w:rPr>
          <w:rFonts w:ascii="Arial" w:hAnsi="Arial" w:cs="Arial"/>
        </w:rPr>
        <w:t>,</w:t>
      </w:r>
    </w:p>
    <w:p w14:paraId="1ABA130A" w14:textId="39200E39" w:rsidR="006D1FE3" w:rsidRPr="00993D61" w:rsidRDefault="000D250D" w:rsidP="00930B75">
      <w:pPr>
        <w:pStyle w:val="208ie"/>
        <w:numPr>
          <w:ilvl w:val="0"/>
          <w:numId w:val="2"/>
        </w:numPr>
        <w:jc w:val="both"/>
        <w:rPr>
          <w:rFonts w:ascii="Arial" w:hAnsi="Arial" w:cs="Arial"/>
        </w:rPr>
      </w:pPr>
      <w:r w:rsidRPr="00993D61">
        <w:rPr>
          <w:rFonts w:ascii="Arial" w:hAnsi="Arial" w:cs="Arial"/>
        </w:rPr>
        <w:t xml:space="preserve">Ειδικό Σχέδιο Ορισμένων Κατηγοριών Αυτοτελώς Εργαζομένων Απόφαση (Απόφαση </w:t>
      </w:r>
      <w:proofErr w:type="spellStart"/>
      <w:r w:rsidRPr="00993D61">
        <w:rPr>
          <w:rFonts w:ascii="Arial" w:hAnsi="Arial" w:cs="Arial"/>
        </w:rPr>
        <w:t>Αρ</w:t>
      </w:r>
      <w:proofErr w:type="spellEnd"/>
      <w:r w:rsidRPr="00993D61">
        <w:rPr>
          <w:rFonts w:ascii="Arial" w:hAnsi="Arial" w:cs="Arial"/>
        </w:rPr>
        <w:t>.</w:t>
      </w:r>
      <w:r w:rsidR="00067210" w:rsidRPr="00993D61">
        <w:rPr>
          <w:rFonts w:ascii="Arial" w:hAnsi="Arial" w:cs="Arial"/>
        </w:rPr>
        <w:t xml:space="preserve"> 1</w:t>
      </w:r>
      <w:r w:rsidR="00F42625" w:rsidRPr="00993D61">
        <w:rPr>
          <w:rFonts w:ascii="Arial" w:hAnsi="Arial" w:cs="Arial"/>
        </w:rPr>
        <w:t>52</w:t>
      </w:r>
      <w:r w:rsidRPr="00993D61">
        <w:rPr>
          <w:rFonts w:ascii="Arial" w:hAnsi="Arial" w:cs="Arial"/>
        </w:rPr>
        <w:t xml:space="preserve">, </w:t>
      </w:r>
      <w:r w:rsidR="00AA6323" w:rsidRPr="00993D61">
        <w:rPr>
          <w:rFonts w:ascii="Arial" w:hAnsi="Arial" w:cs="Arial"/>
        </w:rPr>
        <w:t>Κ.Δ.Π.</w:t>
      </w:r>
      <w:r w:rsidR="00F42625" w:rsidRPr="00993D61">
        <w:rPr>
          <w:rFonts w:ascii="Arial" w:hAnsi="Arial" w:cs="Arial"/>
        </w:rPr>
        <w:t xml:space="preserve"> </w:t>
      </w:r>
      <w:r w:rsidR="0091465E" w:rsidRPr="00993D61">
        <w:rPr>
          <w:rFonts w:ascii="Arial" w:hAnsi="Arial" w:cs="Arial"/>
        </w:rPr>
        <w:t>405</w:t>
      </w:r>
      <w:r w:rsidR="00AA6323" w:rsidRPr="00993D61">
        <w:rPr>
          <w:rFonts w:ascii="Arial" w:hAnsi="Arial" w:cs="Arial"/>
        </w:rPr>
        <w:t>/202</w:t>
      </w:r>
      <w:r w:rsidR="001526C2" w:rsidRPr="00993D61">
        <w:rPr>
          <w:rFonts w:ascii="Arial" w:hAnsi="Arial" w:cs="Arial"/>
        </w:rPr>
        <w:t>1</w:t>
      </w:r>
      <w:r w:rsidRPr="00993D61">
        <w:rPr>
          <w:rFonts w:ascii="Arial" w:hAnsi="Arial" w:cs="Arial"/>
        </w:rPr>
        <w:t>)</w:t>
      </w:r>
      <w:r w:rsidR="00930B75" w:rsidRPr="00993D61">
        <w:rPr>
          <w:rFonts w:ascii="Arial" w:hAnsi="Arial" w:cs="Arial"/>
        </w:rPr>
        <w:t xml:space="preserve"> </w:t>
      </w:r>
      <w:r w:rsidR="00E13ECF" w:rsidRPr="00993D61">
        <w:rPr>
          <w:rFonts w:ascii="Arial" w:hAnsi="Arial" w:cs="Arial"/>
        </w:rPr>
        <w:t>και</w:t>
      </w:r>
    </w:p>
    <w:p w14:paraId="632FA13C" w14:textId="57696DF4" w:rsidR="00E13ECF" w:rsidRPr="00993D61" w:rsidRDefault="00E13ECF" w:rsidP="00001C5E">
      <w:pPr>
        <w:pStyle w:val="208ie"/>
        <w:numPr>
          <w:ilvl w:val="0"/>
          <w:numId w:val="2"/>
        </w:numPr>
        <w:jc w:val="both"/>
        <w:rPr>
          <w:rFonts w:ascii="Arial" w:hAnsi="Arial" w:cs="Arial"/>
        </w:rPr>
      </w:pPr>
      <w:r w:rsidRPr="00993D61">
        <w:rPr>
          <w:rFonts w:ascii="Arial" w:hAnsi="Arial" w:cs="Arial"/>
        </w:rPr>
        <w:t xml:space="preserve">Ειδικό Επίδομα </w:t>
      </w:r>
      <w:r w:rsidR="00930B75" w:rsidRPr="00993D61">
        <w:rPr>
          <w:rFonts w:ascii="Arial" w:hAnsi="Arial" w:cs="Arial"/>
        </w:rPr>
        <w:t xml:space="preserve">Ασθενείας </w:t>
      </w:r>
      <w:r w:rsidR="00F42625" w:rsidRPr="00993D61">
        <w:rPr>
          <w:rFonts w:ascii="Arial" w:hAnsi="Arial" w:cs="Arial"/>
          <w:color w:val="000000" w:themeColor="text1"/>
        </w:rPr>
        <w:t xml:space="preserve">για άτομα που έχουν προσβληθεί από τον ιό COVID 19 </w:t>
      </w:r>
      <w:r w:rsidR="00F42625" w:rsidRPr="00993D61">
        <w:rPr>
          <w:rFonts w:ascii="Arial" w:hAnsi="Arial" w:cs="Arial"/>
        </w:rPr>
        <w:t>ή εφόσον έχουν παραμείνει σε υποχρεωτικό περιορισμό</w:t>
      </w:r>
      <w:r w:rsidR="00F42625" w:rsidRPr="00993D61">
        <w:rPr>
          <w:rFonts w:ascii="Arial" w:hAnsi="Arial" w:cs="Arial"/>
          <w:color w:val="000000" w:themeColor="text1"/>
          <w:sz w:val="18"/>
          <w:szCs w:val="18"/>
        </w:rPr>
        <w:t xml:space="preserve">  </w:t>
      </w:r>
      <w:r w:rsidR="00930B75" w:rsidRPr="00993D61">
        <w:rPr>
          <w:rFonts w:ascii="Arial" w:hAnsi="Arial" w:cs="Arial"/>
        </w:rPr>
        <w:t xml:space="preserve"> (Απόφαση </w:t>
      </w:r>
      <w:proofErr w:type="spellStart"/>
      <w:r w:rsidR="00930B75" w:rsidRPr="00993D61">
        <w:rPr>
          <w:rFonts w:ascii="Arial" w:hAnsi="Arial" w:cs="Arial"/>
        </w:rPr>
        <w:t>Αρ</w:t>
      </w:r>
      <w:proofErr w:type="spellEnd"/>
      <w:r w:rsidR="00930B75" w:rsidRPr="00993D61">
        <w:rPr>
          <w:rFonts w:ascii="Arial" w:hAnsi="Arial" w:cs="Arial"/>
        </w:rPr>
        <w:t xml:space="preserve">. </w:t>
      </w:r>
      <w:r w:rsidR="00067210" w:rsidRPr="00993D61">
        <w:rPr>
          <w:rFonts w:ascii="Arial" w:hAnsi="Arial" w:cs="Arial"/>
        </w:rPr>
        <w:t>1</w:t>
      </w:r>
      <w:r w:rsidR="00F42625" w:rsidRPr="00993D61">
        <w:rPr>
          <w:rFonts w:ascii="Arial" w:hAnsi="Arial" w:cs="Arial"/>
        </w:rPr>
        <w:t>53</w:t>
      </w:r>
      <w:r w:rsidR="00930B75" w:rsidRPr="00993D61">
        <w:rPr>
          <w:rFonts w:ascii="Arial" w:hAnsi="Arial" w:cs="Arial"/>
        </w:rPr>
        <w:t xml:space="preserve">, Κ.Δ.Π. </w:t>
      </w:r>
      <w:r w:rsidR="0091465E" w:rsidRPr="00993D61">
        <w:rPr>
          <w:rFonts w:ascii="Arial" w:hAnsi="Arial" w:cs="Arial"/>
        </w:rPr>
        <w:t>406</w:t>
      </w:r>
      <w:r w:rsidR="00930B75" w:rsidRPr="00993D61">
        <w:rPr>
          <w:rFonts w:ascii="Arial" w:hAnsi="Arial" w:cs="Arial"/>
        </w:rPr>
        <w:t>/2021)</w:t>
      </w:r>
    </w:p>
    <w:p w14:paraId="530A8A6E" w14:textId="7091E97E" w:rsidR="006C5965" w:rsidRPr="00993D61" w:rsidRDefault="00335129" w:rsidP="006C5965">
      <w:pPr>
        <w:jc w:val="both"/>
        <w:rPr>
          <w:rFonts w:ascii="Arial" w:hAnsi="Arial" w:cs="Arial"/>
          <w:sz w:val="24"/>
          <w:szCs w:val="24"/>
        </w:rPr>
      </w:pPr>
      <w:r w:rsidRPr="00993D61">
        <w:rPr>
          <w:rFonts w:ascii="Arial" w:hAnsi="Arial" w:cs="Arial"/>
          <w:color w:val="000000" w:themeColor="text1"/>
          <w:sz w:val="24"/>
          <w:szCs w:val="24"/>
        </w:rPr>
        <w:t>3</w:t>
      </w:r>
      <w:r w:rsidR="004F3CAA" w:rsidRPr="00993D61">
        <w:rPr>
          <w:rFonts w:ascii="Arial" w:hAnsi="Arial" w:cs="Arial"/>
          <w:color w:val="000000" w:themeColor="text1"/>
          <w:sz w:val="24"/>
          <w:szCs w:val="24"/>
        </w:rPr>
        <w:t>.</w:t>
      </w:r>
      <w:r w:rsidRPr="00993D61">
        <w:rPr>
          <w:rFonts w:ascii="Arial" w:hAnsi="Arial" w:cs="Arial"/>
          <w:color w:val="000000" w:themeColor="text1"/>
          <w:sz w:val="24"/>
          <w:szCs w:val="24"/>
        </w:rPr>
        <w:tab/>
      </w:r>
      <w:r w:rsidR="006C5965" w:rsidRPr="00993D61">
        <w:rPr>
          <w:rFonts w:ascii="Arial" w:hAnsi="Arial" w:cs="Arial"/>
          <w:sz w:val="24"/>
          <w:szCs w:val="24"/>
        </w:rPr>
        <w:t>Οι αιτήσεις</w:t>
      </w:r>
      <w:r w:rsidR="00993D54" w:rsidRPr="00993D61">
        <w:rPr>
          <w:rFonts w:ascii="Arial" w:hAnsi="Arial" w:cs="Arial"/>
          <w:sz w:val="24"/>
          <w:szCs w:val="24"/>
        </w:rPr>
        <w:t xml:space="preserve"> </w:t>
      </w:r>
      <w:r w:rsidR="0099284D" w:rsidRPr="00993D61">
        <w:rPr>
          <w:rFonts w:ascii="Arial" w:hAnsi="Arial" w:cs="Arial"/>
          <w:sz w:val="24"/>
          <w:szCs w:val="24"/>
        </w:rPr>
        <w:t>για συμμετοχή στα</w:t>
      </w:r>
      <w:r w:rsidR="006C5965" w:rsidRPr="00993D61">
        <w:rPr>
          <w:rFonts w:ascii="Arial" w:hAnsi="Arial" w:cs="Arial"/>
          <w:sz w:val="24"/>
          <w:szCs w:val="24"/>
        </w:rPr>
        <w:t xml:space="preserve"> </w:t>
      </w:r>
      <w:r w:rsidR="0099284D" w:rsidRPr="00993D61">
        <w:rPr>
          <w:rFonts w:ascii="Arial" w:hAnsi="Arial" w:cs="Arial"/>
          <w:sz w:val="24"/>
          <w:szCs w:val="24"/>
        </w:rPr>
        <w:t xml:space="preserve">Ειδικά Σχέδια </w:t>
      </w:r>
      <w:r w:rsidR="00F42625" w:rsidRPr="00993D61">
        <w:rPr>
          <w:rFonts w:ascii="Arial" w:hAnsi="Arial" w:cs="Arial"/>
          <w:sz w:val="24"/>
          <w:szCs w:val="24"/>
        </w:rPr>
        <w:t>Σεπτεμβρίου</w:t>
      </w:r>
      <w:r w:rsidR="000777A5" w:rsidRPr="00993D61">
        <w:rPr>
          <w:rFonts w:ascii="Arial" w:hAnsi="Arial" w:cs="Arial"/>
          <w:sz w:val="24"/>
          <w:szCs w:val="24"/>
        </w:rPr>
        <w:t xml:space="preserve"> 2021</w:t>
      </w:r>
      <w:r w:rsidR="00930B75" w:rsidRPr="00993D61">
        <w:rPr>
          <w:rFonts w:ascii="Arial" w:hAnsi="Arial" w:cs="Arial"/>
          <w:sz w:val="24"/>
          <w:szCs w:val="24"/>
        </w:rPr>
        <w:t xml:space="preserve"> </w:t>
      </w:r>
      <w:r w:rsidR="006C5965" w:rsidRPr="00993D61">
        <w:rPr>
          <w:rFonts w:ascii="Arial" w:hAnsi="Arial" w:cs="Arial"/>
          <w:sz w:val="24"/>
          <w:szCs w:val="24"/>
        </w:rPr>
        <w:t xml:space="preserve">καθώς </w:t>
      </w:r>
      <w:r w:rsidR="00930B75" w:rsidRPr="00993D61">
        <w:rPr>
          <w:rFonts w:ascii="Arial" w:hAnsi="Arial" w:cs="Arial"/>
          <w:sz w:val="24"/>
          <w:szCs w:val="24"/>
        </w:rPr>
        <w:t>και τ</w:t>
      </w:r>
      <w:r w:rsidR="006C5965" w:rsidRPr="00993D61">
        <w:rPr>
          <w:rFonts w:ascii="Arial" w:hAnsi="Arial" w:cs="Arial"/>
          <w:sz w:val="24"/>
          <w:szCs w:val="24"/>
        </w:rPr>
        <w:t>α</w:t>
      </w:r>
      <w:r w:rsidR="00930B75" w:rsidRPr="00993D61">
        <w:rPr>
          <w:rFonts w:ascii="Arial" w:hAnsi="Arial" w:cs="Arial"/>
          <w:sz w:val="24"/>
          <w:szCs w:val="24"/>
        </w:rPr>
        <w:t xml:space="preserve"> </w:t>
      </w:r>
      <w:r w:rsidR="006C5965" w:rsidRPr="00993D61">
        <w:rPr>
          <w:rFonts w:ascii="Arial" w:hAnsi="Arial" w:cs="Arial"/>
          <w:sz w:val="24"/>
          <w:szCs w:val="24"/>
        </w:rPr>
        <w:t>υποδείγματα</w:t>
      </w:r>
      <w:r w:rsidR="00930B75" w:rsidRPr="00993D61">
        <w:rPr>
          <w:rFonts w:ascii="Arial" w:hAnsi="Arial" w:cs="Arial"/>
          <w:sz w:val="24"/>
          <w:szCs w:val="24"/>
        </w:rPr>
        <w:t xml:space="preserve"> Έκθεσης Εγκεκριμένου Λογιστή που πρέπει να υποβάλλονται ηλεκτρονικά με συγκεκριμένες αιτήσεις</w:t>
      </w:r>
      <w:r w:rsidR="006C5965" w:rsidRPr="00993D61">
        <w:rPr>
          <w:rFonts w:ascii="Arial" w:hAnsi="Arial" w:cs="Arial"/>
          <w:sz w:val="24"/>
          <w:szCs w:val="24"/>
        </w:rPr>
        <w:t xml:space="preserve"> </w:t>
      </w:r>
      <w:r w:rsidR="006C5965" w:rsidRPr="00993D61">
        <w:rPr>
          <w:rFonts w:ascii="Arial" w:hAnsi="Arial" w:cs="Arial"/>
          <w:b/>
          <w:bCs/>
          <w:sz w:val="24"/>
          <w:szCs w:val="24"/>
        </w:rPr>
        <w:t xml:space="preserve">θα αναρτηθούν στην ειδική ιστοσελίδα </w:t>
      </w:r>
      <w:hyperlink r:id="rId8" w:tgtFrame="_blank" w:history="1">
        <w:r w:rsidR="006C5965" w:rsidRPr="00993D61">
          <w:rPr>
            <w:rStyle w:val="Hyperlink"/>
            <w:rFonts w:ascii="Arial" w:hAnsi="Arial" w:cs="Arial"/>
            <w:b/>
            <w:bCs/>
            <w:sz w:val="24"/>
            <w:szCs w:val="24"/>
          </w:rPr>
          <w:t>www.coronavirus.mlsi.gov.cy</w:t>
        </w:r>
      </w:hyperlink>
      <w:r w:rsidR="006C5965" w:rsidRPr="00993D61">
        <w:rPr>
          <w:rFonts w:ascii="Arial" w:hAnsi="Arial" w:cs="Arial"/>
          <w:b/>
          <w:bCs/>
          <w:sz w:val="24"/>
          <w:szCs w:val="24"/>
        </w:rPr>
        <w:t xml:space="preserve"> στις </w:t>
      </w:r>
      <w:r w:rsidR="00E43A0C" w:rsidRPr="00993D61">
        <w:rPr>
          <w:rFonts w:ascii="Arial" w:hAnsi="Arial" w:cs="Arial"/>
          <w:b/>
          <w:bCs/>
          <w:sz w:val="24"/>
          <w:szCs w:val="24"/>
        </w:rPr>
        <w:t>30</w:t>
      </w:r>
      <w:r w:rsidR="00F42625" w:rsidRPr="00993D61">
        <w:rPr>
          <w:rFonts w:ascii="Arial" w:hAnsi="Arial" w:cs="Arial"/>
          <w:b/>
          <w:bCs/>
          <w:sz w:val="24"/>
          <w:szCs w:val="24"/>
        </w:rPr>
        <w:t xml:space="preserve"> Σεπτεμβρίου</w:t>
      </w:r>
      <w:r w:rsidR="006C5965" w:rsidRPr="00993D61">
        <w:rPr>
          <w:rFonts w:ascii="Arial" w:hAnsi="Arial" w:cs="Arial"/>
          <w:b/>
          <w:bCs/>
          <w:sz w:val="24"/>
          <w:szCs w:val="24"/>
        </w:rPr>
        <w:t xml:space="preserve"> 2021</w:t>
      </w:r>
      <w:r w:rsidR="00993D54" w:rsidRPr="00993D61">
        <w:rPr>
          <w:rFonts w:ascii="Arial" w:hAnsi="Arial" w:cs="Arial"/>
          <w:sz w:val="24"/>
          <w:szCs w:val="24"/>
        </w:rPr>
        <w:t>.</w:t>
      </w:r>
      <w:r w:rsidR="004F3CAA" w:rsidRPr="00993D61">
        <w:rPr>
          <w:rFonts w:ascii="Arial" w:hAnsi="Arial" w:cs="Arial"/>
          <w:sz w:val="24"/>
          <w:szCs w:val="24"/>
        </w:rPr>
        <w:t xml:space="preserve"> </w:t>
      </w:r>
      <w:r w:rsidR="0099284D" w:rsidRPr="00993D61">
        <w:rPr>
          <w:rFonts w:ascii="Arial" w:hAnsi="Arial" w:cs="Arial"/>
          <w:sz w:val="24"/>
          <w:szCs w:val="24"/>
        </w:rPr>
        <w:t>Ό</w:t>
      </w:r>
      <w:r w:rsidR="000D250D" w:rsidRPr="00993D61">
        <w:rPr>
          <w:rFonts w:ascii="Arial" w:hAnsi="Arial" w:cs="Arial"/>
          <w:sz w:val="24"/>
          <w:szCs w:val="24"/>
        </w:rPr>
        <w:t xml:space="preserve">λοι όσοι εμπίπτουν στους δικαιούχους των Ειδικών Σχεδίων </w:t>
      </w:r>
      <w:r w:rsidR="0099284D" w:rsidRPr="00993D61">
        <w:rPr>
          <w:rFonts w:ascii="Arial" w:hAnsi="Arial" w:cs="Arial"/>
          <w:sz w:val="24"/>
          <w:szCs w:val="24"/>
        </w:rPr>
        <w:t xml:space="preserve">θα </w:t>
      </w:r>
      <w:r w:rsidR="000D250D" w:rsidRPr="00993D61">
        <w:rPr>
          <w:rFonts w:ascii="Arial" w:hAnsi="Arial" w:cs="Arial"/>
          <w:sz w:val="24"/>
          <w:szCs w:val="24"/>
        </w:rPr>
        <w:t xml:space="preserve">πρέπει οπωσδήποτε να υποβάλουν νέα ηλεκτρονική αίτηση </w:t>
      </w:r>
      <w:r w:rsidR="0099284D" w:rsidRPr="00993D61">
        <w:rPr>
          <w:rFonts w:ascii="Arial" w:hAnsi="Arial" w:cs="Arial"/>
          <w:sz w:val="24"/>
          <w:szCs w:val="24"/>
        </w:rPr>
        <w:t xml:space="preserve">στην ειδική ιστοσελίδα </w:t>
      </w:r>
      <w:r w:rsidR="00610261" w:rsidRPr="00993D61">
        <w:rPr>
          <w:rFonts w:ascii="Arial" w:hAnsi="Arial" w:cs="Arial"/>
          <w:sz w:val="24"/>
          <w:szCs w:val="24"/>
        </w:rPr>
        <w:t xml:space="preserve">για να λάβουν το σχετικό επίδομα </w:t>
      </w:r>
      <w:r w:rsidR="000D250D" w:rsidRPr="00993D61">
        <w:rPr>
          <w:rFonts w:ascii="Arial" w:hAnsi="Arial" w:cs="Arial"/>
          <w:sz w:val="24"/>
          <w:szCs w:val="24"/>
        </w:rPr>
        <w:t xml:space="preserve">για την </w:t>
      </w:r>
      <w:r w:rsidR="005000D2" w:rsidRPr="00993D61">
        <w:rPr>
          <w:rFonts w:ascii="Arial" w:hAnsi="Arial" w:cs="Arial"/>
          <w:sz w:val="24"/>
          <w:szCs w:val="24"/>
        </w:rPr>
        <w:t xml:space="preserve">περίοδο </w:t>
      </w:r>
      <w:r w:rsidR="00F42625" w:rsidRPr="00993D61">
        <w:rPr>
          <w:rFonts w:ascii="Arial" w:hAnsi="Arial" w:cs="Arial"/>
          <w:sz w:val="24"/>
          <w:szCs w:val="24"/>
        </w:rPr>
        <w:t>Σεπτεμβρίου</w:t>
      </w:r>
      <w:r w:rsidR="000D250D" w:rsidRPr="00993D61">
        <w:rPr>
          <w:rFonts w:ascii="Arial" w:hAnsi="Arial" w:cs="Arial"/>
          <w:sz w:val="24"/>
          <w:szCs w:val="24"/>
        </w:rPr>
        <w:t>, νοουμένου ότι πληρούν τους όρους και προϋποθέσεις.</w:t>
      </w:r>
      <w:r w:rsidRPr="00993D61">
        <w:rPr>
          <w:rFonts w:ascii="Arial" w:hAnsi="Arial" w:cs="Arial"/>
          <w:sz w:val="24"/>
          <w:szCs w:val="24"/>
        </w:rPr>
        <w:t xml:space="preserve"> </w:t>
      </w:r>
    </w:p>
    <w:p w14:paraId="5C5F808D" w14:textId="0AD1F864" w:rsidR="006C5965" w:rsidRPr="00993D61" w:rsidRDefault="006C5965" w:rsidP="00335129">
      <w:pPr>
        <w:jc w:val="both"/>
        <w:rPr>
          <w:rFonts w:ascii="Arial" w:hAnsi="Arial" w:cs="Arial"/>
          <w:sz w:val="24"/>
          <w:szCs w:val="24"/>
        </w:rPr>
      </w:pPr>
      <w:r w:rsidRPr="00993D61">
        <w:rPr>
          <w:rFonts w:ascii="Arial" w:hAnsi="Arial" w:cs="Arial"/>
          <w:sz w:val="24"/>
          <w:szCs w:val="24"/>
        </w:rPr>
        <w:t xml:space="preserve">Η </w:t>
      </w:r>
      <w:r w:rsidRPr="00993D61">
        <w:rPr>
          <w:rFonts w:ascii="Arial" w:hAnsi="Arial" w:cs="Arial"/>
          <w:b/>
          <w:sz w:val="24"/>
          <w:szCs w:val="24"/>
        </w:rPr>
        <w:t>καταληκτική ημερομηνία</w:t>
      </w:r>
      <w:r w:rsidRPr="00993D61">
        <w:rPr>
          <w:rFonts w:ascii="Arial" w:hAnsi="Arial" w:cs="Arial"/>
          <w:sz w:val="24"/>
          <w:szCs w:val="24"/>
        </w:rPr>
        <w:t xml:space="preserve"> ηλεκτρονικής υποβολής αιτήσεων για συμμετοχή στα Ειδικά Σχέδια για την περίοδο από την 1</w:t>
      </w:r>
      <w:r w:rsidRPr="00993D61">
        <w:rPr>
          <w:rFonts w:ascii="Arial" w:hAnsi="Arial" w:cs="Arial"/>
          <w:sz w:val="24"/>
          <w:szCs w:val="24"/>
          <w:vertAlign w:val="superscript"/>
        </w:rPr>
        <w:t>η</w:t>
      </w:r>
      <w:r w:rsidRPr="00993D61">
        <w:rPr>
          <w:rFonts w:ascii="Arial" w:hAnsi="Arial" w:cs="Arial"/>
          <w:sz w:val="24"/>
          <w:szCs w:val="24"/>
        </w:rPr>
        <w:t xml:space="preserve"> </w:t>
      </w:r>
      <w:r w:rsidR="00F42625" w:rsidRPr="00993D61">
        <w:rPr>
          <w:rFonts w:ascii="Arial" w:hAnsi="Arial" w:cs="Arial"/>
          <w:sz w:val="24"/>
          <w:szCs w:val="24"/>
        </w:rPr>
        <w:t>Σεπτεμβρίου</w:t>
      </w:r>
      <w:r w:rsidRPr="00993D61">
        <w:rPr>
          <w:rFonts w:ascii="Arial" w:hAnsi="Arial" w:cs="Arial"/>
          <w:sz w:val="24"/>
          <w:szCs w:val="24"/>
        </w:rPr>
        <w:t xml:space="preserve"> 2021 μέχρι την 3</w:t>
      </w:r>
      <w:r w:rsidR="00F42625" w:rsidRPr="00993D61">
        <w:rPr>
          <w:rFonts w:ascii="Arial" w:hAnsi="Arial" w:cs="Arial"/>
          <w:sz w:val="24"/>
          <w:szCs w:val="24"/>
        </w:rPr>
        <w:t>0</w:t>
      </w:r>
      <w:r w:rsidRPr="00993D61">
        <w:rPr>
          <w:rFonts w:ascii="Arial" w:hAnsi="Arial" w:cs="Arial"/>
          <w:sz w:val="24"/>
          <w:szCs w:val="24"/>
          <w:vertAlign w:val="superscript"/>
        </w:rPr>
        <w:t>η</w:t>
      </w:r>
      <w:r w:rsidRPr="00993D61">
        <w:rPr>
          <w:rFonts w:ascii="Arial" w:hAnsi="Arial" w:cs="Arial"/>
          <w:sz w:val="24"/>
          <w:szCs w:val="24"/>
        </w:rPr>
        <w:t xml:space="preserve"> </w:t>
      </w:r>
      <w:r w:rsidR="00F42625" w:rsidRPr="00993D61">
        <w:rPr>
          <w:rFonts w:ascii="Arial" w:hAnsi="Arial" w:cs="Arial"/>
          <w:sz w:val="24"/>
          <w:szCs w:val="24"/>
        </w:rPr>
        <w:t>Σεπτεμβρίου</w:t>
      </w:r>
      <w:r w:rsidRPr="00993D61">
        <w:rPr>
          <w:rFonts w:ascii="Arial" w:hAnsi="Arial" w:cs="Arial"/>
          <w:sz w:val="24"/>
          <w:szCs w:val="24"/>
        </w:rPr>
        <w:t xml:space="preserve"> 2021 είναι </w:t>
      </w:r>
      <w:r w:rsidR="00E43A0C" w:rsidRPr="00993D61">
        <w:rPr>
          <w:rFonts w:ascii="Arial" w:hAnsi="Arial" w:cs="Arial"/>
          <w:sz w:val="24"/>
          <w:szCs w:val="24"/>
        </w:rPr>
        <w:t xml:space="preserve">τη </w:t>
      </w:r>
      <w:r w:rsidR="00E43A0C" w:rsidRPr="00993D61">
        <w:rPr>
          <w:rFonts w:ascii="Arial" w:hAnsi="Arial" w:cs="Arial"/>
          <w:b/>
          <w:bCs/>
          <w:sz w:val="24"/>
          <w:szCs w:val="24"/>
        </w:rPr>
        <w:t>Δευτέρα</w:t>
      </w:r>
      <w:r w:rsidRPr="00993D61">
        <w:rPr>
          <w:rFonts w:ascii="Arial" w:hAnsi="Arial" w:cs="Arial"/>
          <w:b/>
          <w:bCs/>
          <w:sz w:val="24"/>
          <w:szCs w:val="24"/>
        </w:rPr>
        <w:t>,</w:t>
      </w:r>
      <w:r w:rsidRPr="00993D61">
        <w:rPr>
          <w:rFonts w:ascii="Arial" w:hAnsi="Arial" w:cs="Arial"/>
          <w:b/>
          <w:sz w:val="24"/>
          <w:szCs w:val="24"/>
        </w:rPr>
        <w:t xml:space="preserve"> </w:t>
      </w:r>
      <w:r w:rsidR="00E43A0C" w:rsidRPr="00993D61">
        <w:rPr>
          <w:rFonts w:ascii="Arial" w:hAnsi="Arial" w:cs="Arial"/>
          <w:b/>
          <w:sz w:val="24"/>
          <w:szCs w:val="24"/>
        </w:rPr>
        <w:t>11 Ο</w:t>
      </w:r>
      <w:r w:rsidR="00F42625" w:rsidRPr="00993D61">
        <w:rPr>
          <w:rFonts w:ascii="Arial" w:hAnsi="Arial" w:cs="Arial"/>
          <w:b/>
          <w:sz w:val="24"/>
          <w:szCs w:val="24"/>
        </w:rPr>
        <w:t>κτωβρίου</w:t>
      </w:r>
      <w:r w:rsidRPr="00993D61">
        <w:rPr>
          <w:rFonts w:ascii="Arial" w:hAnsi="Arial" w:cs="Arial"/>
          <w:b/>
          <w:sz w:val="24"/>
          <w:szCs w:val="24"/>
        </w:rPr>
        <w:t xml:space="preserve"> 2021 </w:t>
      </w:r>
      <w:r w:rsidRPr="00993D61">
        <w:rPr>
          <w:rFonts w:ascii="Arial" w:hAnsi="Arial" w:cs="Arial"/>
          <w:bCs/>
          <w:sz w:val="24"/>
          <w:szCs w:val="24"/>
        </w:rPr>
        <w:t>(</w:t>
      </w:r>
      <w:r w:rsidR="005238A5" w:rsidRPr="00993D61">
        <w:rPr>
          <w:rFonts w:ascii="Arial" w:hAnsi="Arial" w:cs="Arial"/>
          <w:bCs/>
          <w:sz w:val="24"/>
          <w:szCs w:val="24"/>
        </w:rPr>
        <w:t>μεσάνυκτα</w:t>
      </w:r>
      <w:r w:rsidRPr="00993D61">
        <w:rPr>
          <w:rFonts w:ascii="Arial" w:hAnsi="Arial" w:cs="Arial"/>
          <w:bCs/>
          <w:sz w:val="24"/>
          <w:szCs w:val="24"/>
        </w:rPr>
        <w:t>)</w:t>
      </w:r>
      <w:r w:rsidRPr="00993D61">
        <w:rPr>
          <w:rFonts w:ascii="Arial" w:hAnsi="Arial" w:cs="Arial"/>
          <w:sz w:val="24"/>
          <w:szCs w:val="24"/>
        </w:rPr>
        <w:t xml:space="preserve">. 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14:paraId="695D7051" w14:textId="5930688A" w:rsidR="005238A5" w:rsidRPr="00993D61" w:rsidRDefault="00335129" w:rsidP="001B4167">
      <w:pPr>
        <w:jc w:val="both"/>
        <w:rPr>
          <w:rFonts w:ascii="Arial" w:hAnsi="Arial" w:cs="Arial"/>
          <w:sz w:val="24"/>
          <w:szCs w:val="24"/>
        </w:rPr>
      </w:pPr>
      <w:r w:rsidRPr="00993D61">
        <w:rPr>
          <w:rFonts w:ascii="Arial" w:hAnsi="Arial" w:cs="Arial"/>
          <w:sz w:val="24"/>
          <w:szCs w:val="24"/>
        </w:rPr>
        <w:t>4.</w:t>
      </w:r>
      <w:r w:rsidRPr="00993D61">
        <w:rPr>
          <w:rFonts w:ascii="Arial" w:hAnsi="Arial" w:cs="Arial"/>
          <w:sz w:val="24"/>
          <w:szCs w:val="24"/>
        </w:rPr>
        <w:tab/>
      </w:r>
      <w:r w:rsidR="005238A5" w:rsidRPr="00993D61">
        <w:rPr>
          <w:rStyle w:val="vkif2"/>
          <w:rFonts w:ascii="Arial" w:hAnsi="Arial" w:cs="Arial"/>
          <w:sz w:val="24"/>
          <w:szCs w:val="24"/>
        </w:rPr>
        <w:t xml:space="preserve">Επιπλέον, οι Όμιλοι Εταιρειών που επιθυμούν οι εταιρείες του Ομίλου, οι οποίες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w:t>
      </w:r>
      <w:r w:rsidR="00F42625" w:rsidRPr="00993D61">
        <w:rPr>
          <w:rFonts w:ascii="Arial" w:hAnsi="Arial" w:cs="Arial"/>
          <w:sz w:val="24"/>
          <w:szCs w:val="24"/>
        </w:rPr>
        <w:t>1</w:t>
      </w:r>
      <w:r w:rsidR="00F42625" w:rsidRPr="00993D61">
        <w:rPr>
          <w:rFonts w:ascii="Arial" w:hAnsi="Arial" w:cs="Arial"/>
          <w:sz w:val="24"/>
          <w:szCs w:val="24"/>
          <w:vertAlign w:val="superscript"/>
        </w:rPr>
        <w:t>η</w:t>
      </w:r>
      <w:r w:rsidR="00F42625" w:rsidRPr="00993D61">
        <w:rPr>
          <w:rFonts w:ascii="Arial" w:hAnsi="Arial" w:cs="Arial"/>
          <w:sz w:val="24"/>
          <w:szCs w:val="24"/>
        </w:rPr>
        <w:t xml:space="preserve"> Σεπτεμβρίου 2021 μέχρι την 30</w:t>
      </w:r>
      <w:r w:rsidR="00F42625" w:rsidRPr="00993D61">
        <w:rPr>
          <w:rFonts w:ascii="Arial" w:hAnsi="Arial" w:cs="Arial"/>
          <w:sz w:val="24"/>
          <w:szCs w:val="24"/>
          <w:vertAlign w:val="superscript"/>
        </w:rPr>
        <w:t>η</w:t>
      </w:r>
      <w:r w:rsidR="00F42625" w:rsidRPr="00993D61">
        <w:rPr>
          <w:rFonts w:ascii="Arial" w:hAnsi="Arial" w:cs="Arial"/>
          <w:sz w:val="24"/>
          <w:szCs w:val="24"/>
        </w:rPr>
        <w:t xml:space="preserve"> Σεπτεμβρίου 2021</w:t>
      </w:r>
      <w:r w:rsidR="005238A5" w:rsidRPr="00993D61">
        <w:rPr>
          <w:rStyle w:val="vkif2"/>
          <w:rFonts w:ascii="Arial" w:hAnsi="Arial" w:cs="Arial"/>
          <w:sz w:val="24"/>
          <w:szCs w:val="24"/>
        </w:rPr>
        <w:t xml:space="preserve">, θα πρέπει να υποβάλουν σχετικό αίτημα μέσω του εντύπου που θα </w:t>
      </w:r>
      <w:r w:rsidR="005238A5" w:rsidRPr="00993D61">
        <w:rPr>
          <w:rStyle w:val="vkif2"/>
          <w:rFonts w:ascii="Arial" w:hAnsi="Arial" w:cs="Arial"/>
          <w:sz w:val="24"/>
          <w:szCs w:val="24"/>
        </w:rPr>
        <w:lastRenderedPageBreak/>
        <w:t xml:space="preserve">αναρτηθεί στην ιστοσελίδα </w:t>
      </w:r>
      <w:hyperlink r:id="rId9" w:tgtFrame="_top" w:history="1">
        <w:r w:rsidR="005238A5" w:rsidRPr="00993D61">
          <w:rPr>
            <w:rStyle w:val="Hyperlink"/>
            <w:rFonts w:ascii="Arial" w:hAnsi="Arial" w:cs="Arial"/>
            <w:sz w:val="24"/>
            <w:szCs w:val="24"/>
          </w:rPr>
          <w:t>www.coronavirus.mlsi.gov.cy</w:t>
        </w:r>
      </w:hyperlink>
      <w:r w:rsidR="005238A5" w:rsidRPr="00993D61">
        <w:rPr>
          <w:rStyle w:val="vkif2"/>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αποσταλεί, δεόντως συμπληρωμένο, στην ηλεκτρονική διεύθυνση </w:t>
      </w:r>
      <w:hyperlink r:id="rId10" w:tgtFrame="_blank" w:history="1">
        <w:r w:rsidR="005238A5" w:rsidRPr="00993D61">
          <w:rPr>
            <w:rStyle w:val="Strong"/>
            <w:rFonts w:ascii="Arial" w:hAnsi="Arial" w:cs="Arial"/>
            <w:b w:val="0"/>
            <w:bCs w:val="0"/>
            <w:color w:val="0000FF"/>
            <w:sz w:val="24"/>
            <w:szCs w:val="24"/>
            <w:u w:val="single"/>
          </w:rPr>
          <w:t>omiloi@mlsi.gov.cy</w:t>
        </w:r>
      </w:hyperlink>
      <w:r w:rsidR="005238A5" w:rsidRPr="00993D61">
        <w:rPr>
          <w:rStyle w:val="Strong"/>
          <w:rFonts w:ascii="Arial" w:hAnsi="Arial" w:cs="Arial"/>
          <w:sz w:val="24"/>
          <w:szCs w:val="24"/>
        </w:rPr>
        <w:t xml:space="preserve">. </w:t>
      </w:r>
      <w:r w:rsidR="005238A5" w:rsidRPr="00993D61">
        <w:rPr>
          <w:rStyle w:val="vkif2"/>
          <w:rFonts w:ascii="Arial" w:hAnsi="Arial" w:cs="Arial"/>
          <w:sz w:val="24"/>
          <w:szCs w:val="24"/>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μίας, ενιαίας αίτησης δεν χρειάζεται να υποβάλουν εκ νέου αίτημα.</w:t>
      </w:r>
    </w:p>
    <w:p w14:paraId="62D2ADAF" w14:textId="1EC8A3ED" w:rsidR="00930B75" w:rsidRPr="00993D61" w:rsidRDefault="00335129" w:rsidP="002D6110">
      <w:pPr>
        <w:jc w:val="both"/>
        <w:rPr>
          <w:rFonts w:ascii="Arial" w:hAnsi="Arial" w:cs="Arial"/>
          <w:sz w:val="24"/>
          <w:szCs w:val="24"/>
        </w:rPr>
      </w:pPr>
      <w:r w:rsidRPr="00993D61">
        <w:rPr>
          <w:rFonts w:ascii="Arial" w:hAnsi="Arial" w:cs="Arial"/>
          <w:sz w:val="24"/>
          <w:szCs w:val="24"/>
        </w:rPr>
        <w:t xml:space="preserve"> </w:t>
      </w:r>
      <w:r w:rsidR="001B4167" w:rsidRPr="00993D61">
        <w:rPr>
          <w:rFonts w:ascii="Arial" w:hAnsi="Arial" w:cs="Arial"/>
          <w:sz w:val="24"/>
          <w:szCs w:val="24"/>
        </w:rPr>
        <w:t xml:space="preserve">5. </w:t>
      </w:r>
      <w:r w:rsidR="0048376B" w:rsidRPr="00993D61">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sidRPr="00993D61">
        <w:rPr>
          <w:rFonts w:ascii="Arial" w:hAnsi="Arial" w:cs="Arial"/>
          <w:color w:val="000000" w:themeColor="text1"/>
          <w:sz w:val="24"/>
          <w:szCs w:val="24"/>
        </w:rPr>
        <w:t xml:space="preserve"> </w:t>
      </w:r>
    </w:p>
    <w:p w14:paraId="5E7F1428" w14:textId="475E0849" w:rsidR="00930B75" w:rsidRPr="00993D61" w:rsidRDefault="00930B75" w:rsidP="00713126">
      <w:pPr>
        <w:jc w:val="both"/>
        <w:rPr>
          <w:rFonts w:ascii="Arial" w:hAnsi="Arial" w:cs="Arial"/>
          <w:color w:val="000000" w:themeColor="text1"/>
          <w:sz w:val="24"/>
          <w:szCs w:val="24"/>
        </w:rPr>
      </w:pPr>
    </w:p>
    <w:p w14:paraId="39949923" w14:textId="592AF05F" w:rsidR="00993D54" w:rsidRPr="00993D61" w:rsidRDefault="00067210" w:rsidP="00AA6323">
      <w:pPr>
        <w:pStyle w:val="xzvds"/>
        <w:spacing w:before="0" w:beforeAutospacing="0" w:after="0" w:afterAutospacing="0"/>
        <w:jc w:val="both"/>
        <w:rPr>
          <w:rFonts w:ascii="Arial" w:hAnsi="Arial" w:cs="Arial"/>
        </w:rPr>
      </w:pPr>
      <w:r w:rsidRPr="00993D61">
        <w:rPr>
          <w:rStyle w:val="Strong"/>
          <w:rFonts w:ascii="Arial" w:hAnsi="Arial" w:cs="Arial"/>
          <w:color w:val="292F45"/>
        </w:rPr>
        <w:t>Υ</w:t>
      </w:r>
      <w:r w:rsidR="00993D54" w:rsidRPr="00993D61">
        <w:rPr>
          <w:rStyle w:val="Strong"/>
          <w:rFonts w:ascii="Arial" w:hAnsi="Arial" w:cs="Arial"/>
          <w:color w:val="292F45"/>
        </w:rPr>
        <w:t>ΠΟΥΡΓΕΙΟ ΕΡΓΑΣΙΑΣ, ΠΡΟΝΟΙΑΣ ΚΑΙ ΚΟΙΝΩΝΙΚΩΝ ΑΣΦΑΛΙΣΕΩΝ</w:t>
      </w:r>
    </w:p>
    <w:p w14:paraId="61A15079" w14:textId="427B0E51" w:rsidR="00930B75" w:rsidRPr="00532049" w:rsidRDefault="00F42625" w:rsidP="00AA6323">
      <w:pPr>
        <w:pStyle w:val="xzvds"/>
        <w:spacing w:before="0" w:beforeAutospacing="0" w:after="0" w:afterAutospacing="0"/>
        <w:jc w:val="both"/>
        <w:rPr>
          <w:rFonts w:ascii="Arial" w:hAnsi="Arial" w:cs="Arial"/>
          <w:b/>
          <w:bCs/>
        </w:rPr>
      </w:pPr>
      <w:r w:rsidRPr="00993D61">
        <w:rPr>
          <w:rFonts w:ascii="Arial" w:hAnsi="Arial" w:cs="Arial"/>
          <w:b/>
          <w:bCs/>
        </w:rPr>
        <w:t>27 Σεπτεμβρίου</w:t>
      </w:r>
      <w:r w:rsidR="000777A5" w:rsidRPr="00993D61">
        <w:rPr>
          <w:rFonts w:ascii="Arial" w:hAnsi="Arial" w:cs="Arial"/>
          <w:b/>
          <w:bCs/>
        </w:rPr>
        <w:t xml:space="preserve"> 2021</w:t>
      </w:r>
    </w:p>
    <w:p w14:paraId="7AD569DE" w14:textId="77777777" w:rsidR="00067210" w:rsidRDefault="00067210">
      <w:pPr>
        <w:rPr>
          <w:rFonts w:ascii="Arial" w:hAnsi="Arial" w:cs="Arial"/>
        </w:rPr>
      </w:pPr>
    </w:p>
    <w:p w14:paraId="6CE1CD3C" w14:textId="4E8DEAFF" w:rsidR="005D3976" w:rsidRPr="00F106F9" w:rsidRDefault="005D3976" w:rsidP="00F106F9">
      <w:pPr>
        <w:rPr>
          <w:rFonts w:ascii="Arial" w:eastAsia="Times New Roman" w:hAnsi="Arial" w:cs="Arial"/>
          <w:sz w:val="24"/>
          <w:szCs w:val="24"/>
        </w:rPr>
      </w:pPr>
    </w:p>
    <w:sectPr w:rsidR="005D3976" w:rsidRPr="00F106F9" w:rsidSect="00610261">
      <w:headerReference w:type="even" r:id="rId11"/>
      <w:headerReference w:type="default" r:id="rId12"/>
      <w:footerReference w:type="even" r:id="rId13"/>
      <w:footerReference w:type="default" r:id="rId14"/>
      <w:headerReference w:type="first" r:id="rId15"/>
      <w:footerReference w:type="first" r:id="rId16"/>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72CB" w14:textId="77777777" w:rsidR="00625B06" w:rsidRDefault="00625B06" w:rsidP="00610261">
      <w:pPr>
        <w:spacing w:after="0" w:line="240" w:lineRule="auto"/>
      </w:pPr>
      <w:r>
        <w:separator/>
      </w:r>
    </w:p>
  </w:endnote>
  <w:endnote w:type="continuationSeparator" w:id="0">
    <w:p w14:paraId="4CD8FE25" w14:textId="77777777" w:rsidR="00625B06" w:rsidRDefault="00625B06"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6AD1" w14:textId="77777777" w:rsidR="00625B06" w:rsidRDefault="00625B06" w:rsidP="00610261">
      <w:pPr>
        <w:spacing w:after="0" w:line="240" w:lineRule="auto"/>
      </w:pPr>
      <w:r>
        <w:separator/>
      </w:r>
    </w:p>
  </w:footnote>
  <w:footnote w:type="continuationSeparator" w:id="0">
    <w:p w14:paraId="78C0E9CD" w14:textId="77777777" w:rsidR="00625B06" w:rsidRDefault="00625B06"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6737" w14:textId="319A48C8" w:rsidR="00610261" w:rsidRDefault="00625B06">
    <w:pPr>
      <w:pStyle w:val="Header"/>
    </w:pPr>
    <w:r>
      <w:rPr>
        <w:noProof/>
      </w:rPr>
      <w:pict w14:anchorId="45C5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E6F" w14:textId="06E6EAEA"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FFDD" w14:textId="73662B5B"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67210"/>
    <w:rsid w:val="000777A5"/>
    <w:rsid w:val="000829F4"/>
    <w:rsid w:val="000B7CA2"/>
    <w:rsid w:val="000C352F"/>
    <w:rsid w:val="000D0F7B"/>
    <w:rsid w:val="000D250D"/>
    <w:rsid w:val="000E1537"/>
    <w:rsid w:val="00105D3A"/>
    <w:rsid w:val="00114551"/>
    <w:rsid w:val="00115120"/>
    <w:rsid w:val="0011519B"/>
    <w:rsid w:val="001313AA"/>
    <w:rsid w:val="001442E8"/>
    <w:rsid w:val="001526C2"/>
    <w:rsid w:val="001718A6"/>
    <w:rsid w:val="001745EA"/>
    <w:rsid w:val="0018559B"/>
    <w:rsid w:val="00197F25"/>
    <w:rsid w:val="001B4167"/>
    <w:rsid w:val="001C25A3"/>
    <w:rsid w:val="001D48C8"/>
    <w:rsid w:val="001E05F2"/>
    <w:rsid w:val="001F2540"/>
    <w:rsid w:val="00205D29"/>
    <w:rsid w:val="002163C1"/>
    <w:rsid w:val="00227BB9"/>
    <w:rsid w:val="00256DD5"/>
    <w:rsid w:val="002842A5"/>
    <w:rsid w:val="002954FC"/>
    <w:rsid w:val="002B41BF"/>
    <w:rsid w:val="002D2DC7"/>
    <w:rsid w:val="002D6110"/>
    <w:rsid w:val="00335129"/>
    <w:rsid w:val="0035021B"/>
    <w:rsid w:val="003534C0"/>
    <w:rsid w:val="00366248"/>
    <w:rsid w:val="003C0396"/>
    <w:rsid w:val="003C5D0E"/>
    <w:rsid w:val="003D5C18"/>
    <w:rsid w:val="00406697"/>
    <w:rsid w:val="0041166A"/>
    <w:rsid w:val="00426A61"/>
    <w:rsid w:val="00445705"/>
    <w:rsid w:val="0045624A"/>
    <w:rsid w:val="0048376B"/>
    <w:rsid w:val="004A76E6"/>
    <w:rsid w:val="004E27A9"/>
    <w:rsid w:val="004E753E"/>
    <w:rsid w:val="004F3CAA"/>
    <w:rsid w:val="005000D2"/>
    <w:rsid w:val="00501CBF"/>
    <w:rsid w:val="005038E4"/>
    <w:rsid w:val="005238A5"/>
    <w:rsid w:val="00532049"/>
    <w:rsid w:val="005B073C"/>
    <w:rsid w:val="005D3976"/>
    <w:rsid w:val="00610261"/>
    <w:rsid w:val="006126C3"/>
    <w:rsid w:val="00625B06"/>
    <w:rsid w:val="0063497C"/>
    <w:rsid w:val="00655CF6"/>
    <w:rsid w:val="0066068A"/>
    <w:rsid w:val="00684598"/>
    <w:rsid w:val="006B095D"/>
    <w:rsid w:val="006C5965"/>
    <w:rsid w:val="006D1FE3"/>
    <w:rsid w:val="006D699B"/>
    <w:rsid w:val="006E6AD0"/>
    <w:rsid w:val="00713126"/>
    <w:rsid w:val="00735398"/>
    <w:rsid w:val="00736067"/>
    <w:rsid w:val="00736930"/>
    <w:rsid w:val="007516ED"/>
    <w:rsid w:val="00753E3B"/>
    <w:rsid w:val="00765EAA"/>
    <w:rsid w:val="00771042"/>
    <w:rsid w:val="007964B6"/>
    <w:rsid w:val="007A56B5"/>
    <w:rsid w:val="007A6B53"/>
    <w:rsid w:val="008105E4"/>
    <w:rsid w:val="008363C6"/>
    <w:rsid w:val="00882D74"/>
    <w:rsid w:val="008A27BE"/>
    <w:rsid w:val="008D7AF3"/>
    <w:rsid w:val="00902029"/>
    <w:rsid w:val="00905DD7"/>
    <w:rsid w:val="0091465E"/>
    <w:rsid w:val="00920F66"/>
    <w:rsid w:val="00927C19"/>
    <w:rsid w:val="00930B75"/>
    <w:rsid w:val="00931A02"/>
    <w:rsid w:val="00941D1D"/>
    <w:rsid w:val="009568FA"/>
    <w:rsid w:val="00983992"/>
    <w:rsid w:val="0099284D"/>
    <w:rsid w:val="00993D54"/>
    <w:rsid w:val="00993D61"/>
    <w:rsid w:val="009A0592"/>
    <w:rsid w:val="009A6B89"/>
    <w:rsid w:val="009B2EF4"/>
    <w:rsid w:val="009E6A91"/>
    <w:rsid w:val="00A449C3"/>
    <w:rsid w:val="00AA6285"/>
    <w:rsid w:val="00AA6323"/>
    <w:rsid w:val="00AB3F53"/>
    <w:rsid w:val="00AE763E"/>
    <w:rsid w:val="00AF25FB"/>
    <w:rsid w:val="00B531DD"/>
    <w:rsid w:val="00B61428"/>
    <w:rsid w:val="00B86B02"/>
    <w:rsid w:val="00BA043A"/>
    <w:rsid w:val="00BC01D8"/>
    <w:rsid w:val="00BE30C1"/>
    <w:rsid w:val="00BE434C"/>
    <w:rsid w:val="00C00B36"/>
    <w:rsid w:val="00C079C0"/>
    <w:rsid w:val="00C218D1"/>
    <w:rsid w:val="00C51421"/>
    <w:rsid w:val="00C64030"/>
    <w:rsid w:val="00C66332"/>
    <w:rsid w:val="00C80FF2"/>
    <w:rsid w:val="00C8481A"/>
    <w:rsid w:val="00CA520C"/>
    <w:rsid w:val="00CB04DD"/>
    <w:rsid w:val="00CB2B15"/>
    <w:rsid w:val="00CB3036"/>
    <w:rsid w:val="00CC237C"/>
    <w:rsid w:val="00CC47BB"/>
    <w:rsid w:val="00CC4A25"/>
    <w:rsid w:val="00CF1F50"/>
    <w:rsid w:val="00D2699A"/>
    <w:rsid w:val="00D41FFB"/>
    <w:rsid w:val="00D715AE"/>
    <w:rsid w:val="00D82A96"/>
    <w:rsid w:val="00D82F54"/>
    <w:rsid w:val="00D8561E"/>
    <w:rsid w:val="00D972DF"/>
    <w:rsid w:val="00DA182A"/>
    <w:rsid w:val="00DC1A3A"/>
    <w:rsid w:val="00DD1B79"/>
    <w:rsid w:val="00DE4C18"/>
    <w:rsid w:val="00E13ECF"/>
    <w:rsid w:val="00E2104B"/>
    <w:rsid w:val="00E348C6"/>
    <w:rsid w:val="00E43A0C"/>
    <w:rsid w:val="00E4738E"/>
    <w:rsid w:val="00E86EC7"/>
    <w:rsid w:val="00E9225E"/>
    <w:rsid w:val="00ED2788"/>
    <w:rsid w:val="00ED29CC"/>
    <w:rsid w:val="00EE2259"/>
    <w:rsid w:val="00EF66E8"/>
    <w:rsid w:val="00F106F9"/>
    <w:rsid w:val="00F42625"/>
    <w:rsid w:val="00F971C0"/>
    <w:rsid w:val="00FB4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 w:type="character" w:customStyle="1" w:styleId="vkif2">
    <w:name w:val="vkif2"/>
    <w:basedOn w:val="DefaultParagraphFont"/>
    <w:rsid w:val="0093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636">
      <w:bodyDiv w:val="1"/>
      <w:marLeft w:val="0"/>
      <w:marRight w:val="0"/>
      <w:marTop w:val="0"/>
      <w:marBottom w:val="0"/>
      <w:divBdr>
        <w:top w:val="none" w:sz="0" w:space="0" w:color="auto"/>
        <w:left w:val="none" w:sz="0" w:space="0" w:color="auto"/>
        <w:bottom w:val="none" w:sz="0" w:space="0" w:color="auto"/>
        <w:right w:val="none" w:sz="0" w:space="0" w:color="auto"/>
      </w:divBdr>
      <w:divsChild>
        <w:div w:id="2044283370">
          <w:marLeft w:val="0"/>
          <w:marRight w:val="0"/>
          <w:marTop w:val="0"/>
          <w:marBottom w:val="0"/>
          <w:divBdr>
            <w:top w:val="none" w:sz="0" w:space="0" w:color="auto"/>
            <w:left w:val="none" w:sz="0" w:space="0" w:color="auto"/>
            <w:bottom w:val="none" w:sz="0" w:space="0" w:color="auto"/>
            <w:right w:val="none" w:sz="0" w:space="0" w:color="auto"/>
          </w:divBdr>
        </w:div>
        <w:div w:id="1118453035">
          <w:marLeft w:val="0"/>
          <w:marRight w:val="0"/>
          <w:marTop w:val="0"/>
          <w:marBottom w:val="0"/>
          <w:divBdr>
            <w:top w:val="none" w:sz="0" w:space="0" w:color="auto"/>
            <w:left w:val="none" w:sz="0" w:space="0" w:color="auto"/>
            <w:bottom w:val="none" w:sz="0" w:space="0" w:color="auto"/>
            <w:right w:val="none" w:sz="0" w:space="0" w:color="auto"/>
          </w:divBdr>
        </w:div>
        <w:div w:id="1200437746">
          <w:marLeft w:val="0"/>
          <w:marRight w:val="0"/>
          <w:marTop w:val="0"/>
          <w:marBottom w:val="0"/>
          <w:divBdr>
            <w:top w:val="none" w:sz="0" w:space="0" w:color="auto"/>
            <w:left w:val="none" w:sz="0" w:space="0" w:color="auto"/>
            <w:bottom w:val="none" w:sz="0" w:space="0" w:color="auto"/>
            <w:right w:val="none" w:sz="0" w:space="0" w:color="auto"/>
          </w:divBdr>
        </w:div>
        <w:div w:id="465246051">
          <w:marLeft w:val="0"/>
          <w:marRight w:val="0"/>
          <w:marTop w:val="0"/>
          <w:marBottom w:val="0"/>
          <w:divBdr>
            <w:top w:val="none" w:sz="0" w:space="0" w:color="auto"/>
            <w:left w:val="none" w:sz="0" w:space="0" w:color="auto"/>
            <w:bottom w:val="none" w:sz="0" w:space="0" w:color="auto"/>
            <w:right w:val="none" w:sz="0" w:space="0" w:color="auto"/>
          </w:divBdr>
        </w:div>
        <w:div w:id="1314799974">
          <w:marLeft w:val="0"/>
          <w:marRight w:val="0"/>
          <w:marTop w:val="0"/>
          <w:marBottom w:val="0"/>
          <w:divBdr>
            <w:top w:val="none" w:sz="0" w:space="0" w:color="auto"/>
            <w:left w:val="none" w:sz="0" w:space="0" w:color="auto"/>
            <w:bottom w:val="none" w:sz="0" w:space="0" w:color="auto"/>
            <w:right w:val="none" w:sz="0" w:space="0" w:color="auto"/>
          </w:divBdr>
        </w:div>
        <w:div w:id="144203582">
          <w:marLeft w:val="0"/>
          <w:marRight w:val="0"/>
          <w:marTop w:val="0"/>
          <w:marBottom w:val="0"/>
          <w:divBdr>
            <w:top w:val="none" w:sz="0" w:space="0" w:color="auto"/>
            <w:left w:val="none" w:sz="0" w:space="0" w:color="auto"/>
            <w:bottom w:val="none" w:sz="0" w:space="0" w:color="auto"/>
            <w:right w:val="none" w:sz="0" w:space="0" w:color="auto"/>
          </w:divBdr>
        </w:div>
        <w:div w:id="1713384810">
          <w:marLeft w:val="0"/>
          <w:marRight w:val="0"/>
          <w:marTop w:val="0"/>
          <w:marBottom w:val="0"/>
          <w:divBdr>
            <w:top w:val="none" w:sz="0" w:space="0" w:color="auto"/>
            <w:left w:val="none" w:sz="0" w:space="0" w:color="auto"/>
            <w:bottom w:val="none" w:sz="0" w:space="0" w:color="auto"/>
            <w:right w:val="none" w:sz="0" w:space="0" w:color="auto"/>
          </w:divBdr>
        </w:div>
        <w:div w:id="1458136534">
          <w:marLeft w:val="0"/>
          <w:marRight w:val="0"/>
          <w:marTop w:val="0"/>
          <w:marBottom w:val="0"/>
          <w:divBdr>
            <w:top w:val="none" w:sz="0" w:space="0" w:color="auto"/>
            <w:left w:val="none" w:sz="0" w:space="0" w:color="auto"/>
            <w:bottom w:val="none" w:sz="0" w:space="0" w:color="auto"/>
            <w:right w:val="none" w:sz="0" w:space="0" w:color="auto"/>
          </w:divBdr>
        </w:div>
        <w:div w:id="1726250804">
          <w:marLeft w:val="0"/>
          <w:marRight w:val="0"/>
          <w:marTop w:val="0"/>
          <w:marBottom w:val="0"/>
          <w:divBdr>
            <w:top w:val="none" w:sz="0" w:space="0" w:color="auto"/>
            <w:left w:val="none" w:sz="0" w:space="0" w:color="auto"/>
            <w:bottom w:val="none" w:sz="0" w:space="0" w:color="auto"/>
            <w:right w:val="none" w:sz="0" w:space="0" w:color="auto"/>
          </w:divBdr>
        </w:div>
        <w:div w:id="195430364">
          <w:marLeft w:val="0"/>
          <w:marRight w:val="0"/>
          <w:marTop w:val="0"/>
          <w:marBottom w:val="0"/>
          <w:divBdr>
            <w:top w:val="none" w:sz="0" w:space="0" w:color="auto"/>
            <w:left w:val="none" w:sz="0" w:space="0" w:color="auto"/>
            <w:bottom w:val="none" w:sz="0" w:space="0" w:color="auto"/>
            <w:right w:val="none" w:sz="0" w:space="0" w:color="auto"/>
          </w:divBdr>
        </w:div>
      </w:divsChild>
    </w:div>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miloi@mlsi.gov.cy" TargetMode="External"/><Relationship Id="rId4" Type="http://schemas.openxmlformats.org/officeDocument/2006/relationships/settings" Target="settings.xml"/><Relationship Id="rId9" Type="http://schemas.openxmlformats.org/officeDocument/2006/relationships/hyperlink" Target="http://www.coronavirus.mlsi.gov.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5</cp:revision>
  <cp:lastPrinted>2021-09-27T10:14:00Z</cp:lastPrinted>
  <dcterms:created xsi:type="dcterms:W3CDTF">2021-09-27T10:04:00Z</dcterms:created>
  <dcterms:modified xsi:type="dcterms:W3CDTF">2021-09-27T10:47:00Z</dcterms:modified>
</cp:coreProperties>
</file>